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0196" w14:textId="77777777" w:rsidR="00653E63" w:rsidRPr="00653E63" w:rsidRDefault="00653E63" w:rsidP="00653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Если у вас еще нет учетной записи на Госуслугах, вам нужно пройти процедуру регистрации:</w:t>
      </w:r>
    </w:p>
    <w:p w14:paraId="6540850C" w14:textId="12F4BA7D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Перейдите на сайт Госуслуг</w:t>
      </w:r>
    </w:p>
    <w:p w14:paraId="773D07FB" w14:textId="1038EF7A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 xml:space="preserve">Нажмите кнопку 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«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Зарегистрироваться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»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.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Обычно она находится в правом верхнем углу страницы.</w:t>
      </w:r>
    </w:p>
    <w:p w14:paraId="7B68143A" w14:textId="77777777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Введите необходимые данные:</w:t>
      </w:r>
    </w:p>
    <w:p w14:paraId="62DCF293" w14:textId="77777777" w:rsidR="00653E63" w:rsidRPr="00653E63" w:rsidRDefault="00653E63" w:rsidP="00653E63">
      <w:pPr>
        <w:numPr>
          <w:ilvl w:val="1"/>
          <w:numId w:val="1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Фамилию, имя и отчество (при наличии).</w:t>
      </w:r>
    </w:p>
    <w:p w14:paraId="5152D4D5" w14:textId="77777777" w:rsidR="00653E63" w:rsidRPr="00653E63" w:rsidRDefault="00653E63" w:rsidP="00653E63">
      <w:pPr>
        <w:numPr>
          <w:ilvl w:val="1"/>
          <w:numId w:val="1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Номер мобильного телефона.</w:t>
      </w:r>
    </w:p>
    <w:p w14:paraId="71BBCAA4" w14:textId="77777777" w:rsidR="00653E63" w:rsidRPr="00653E63" w:rsidRDefault="00653E63" w:rsidP="00653E63">
      <w:pPr>
        <w:numPr>
          <w:ilvl w:val="1"/>
          <w:numId w:val="1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Адрес электронной почты (необязательно, но рекомендуется).</w:t>
      </w:r>
    </w:p>
    <w:p w14:paraId="4C59D88F" w14:textId="2EEFDCB9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Подтвердите номер телефона</w:t>
      </w:r>
      <w:proofErr w:type="gramStart"/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На</w:t>
      </w:r>
      <w:proofErr w:type="gramEnd"/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указанный номер придет SMS с кодом подтверждения. Введите этот код в соответствующее поле на сайте.</w:t>
      </w:r>
    </w:p>
    <w:p w14:paraId="2DD5BDD7" w14:textId="77777777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Придумайте и подтвердите пароль.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Пароль должен быть достаточно сложным, чтобы обеспечить безопасность вашей учетной записи.</w:t>
      </w:r>
    </w:p>
    <w:p w14:paraId="7BE0BD6A" w14:textId="0F011C96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 xml:space="preserve">Нажмите кнопку 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«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Зарегистрироваться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»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.</w:t>
      </w:r>
    </w:p>
    <w:p w14:paraId="77CF8351" w14:textId="77777777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Заполните профиль</w:t>
      </w:r>
      <w:proofErr w:type="gramStart"/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После</w:t>
      </w:r>
      <w:proofErr w:type="gramEnd"/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регистрации вам предложат заполнить профиль, указав СНИЛС и данные документа, удостоверяющего личность (обычно это паспорт гражданина РФ). Это позволит вам пользоваться большим количеством услуг. Вам потребуется ввести:</w:t>
      </w:r>
    </w:p>
    <w:p w14:paraId="6EEDA559" w14:textId="77777777" w:rsidR="00653E63" w:rsidRPr="00653E63" w:rsidRDefault="00653E63" w:rsidP="00653E63">
      <w:pPr>
        <w:numPr>
          <w:ilvl w:val="1"/>
          <w:numId w:val="1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СНИЛС (Страховой номер индивидуального лицевого счёта).</w:t>
      </w:r>
    </w:p>
    <w:p w14:paraId="2DED28F7" w14:textId="77777777" w:rsidR="00653E63" w:rsidRPr="00653E63" w:rsidRDefault="00653E63" w:rsidP="00653E63">
      <w:pPr>
        <w:numPr>
          <w:ilvl w:val="1"/>
          <w:numId w:val="1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Данные паспорта: серия и номер.</w:t>
      </w:r>
    </w:p>
    <w:p w14:paraId="7E495947" w14:textId="77777777" w:rsidR="00653E63" w:rsidRPr="00653E63" w:rsidRDefault="00653E63" w:rsidP="00653E63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Дождитесь проверки данных: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Система проверит введенные вами данные в Пенсионном фонде и Федеральной миграционной службе. Это может занять некоторое время (обычно от нескольких минут до нескольких часов). Вы получите уведомление о результатах проверки.</w:t>
      </w:r>
    </w:p>
    <w:p w14:paraId="5EF2F8EB" w14:textId="77777777" w:rsidR="00653E63" w:rsidRPr="00653E63" w:rsidRDefault="00653E63" w:rsidP="00653E6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Этап 2: Подтверждение личности</w:t>
      </w:r>
    </w:p>
    <w:p w14:paraId="2A444097" w14:textId="085C6777" w:rsidR="00653E63" w:rsidRPr="00653E63" w:rsidRDefault="00653E63" w:rsidP="00653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После успешной регистрации и заполнения профиля, ваша учетная запись будет иметь статус </w:t>
      </w:r>
      <w:r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«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Упрощенная</w:t>
      </w:r>
      <w:r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»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. Для получения доступа ко всем услугам портала, вам необходимо подтвердить свою личность. Существует несколько способов это сделать:</w:t>
      </w:r>
    </w:p>
    <w:p w14:paraId="176EA5F1" w14:textId="67802009" w:rsidR="00653E63" w:rsidRPr="00653E63" w:rsidRDefault="00653E63" w:rsidP="00653E63">
      <w:pPr>
        <w:numPr>
          <w:ilvl w:val="0"/>
          <w:numId w:val="2"/>
        </w:numPr>
        <w:spacing w:beforeAutospacing="1" w:after="0" w:afterAutospacing="1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Онлайн через банк</w:t>
      </w:r>
      <w:proofErr w:type="gramStart"/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Это</w:t>
      </w:r>
      <w:proofErr w:type="gramEnd"/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самый быстрый и удобный способ, если вы являетесь клиентом одного из банков, поддерживающих такую возможность (например, Сбербанк Онлайн, Тинькофф, ВТБ, Почта Банк Онлайн</w:t>
      </w:r>
      <w:r w:rsidR="00843502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>, ПСБ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и др.).</w:t>
      </w:r>
    </w:p>
    <w:p w14:paraId="0AE0D42A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Войдите в свой личный кабинет на Госуслугах.</w:t>
      </w:r>
    </w:p>
    <w:p w14:paraId="6E37F8EA" w14:textId="534DEC88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 xml:space="preserve">Перейдите в раздел 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«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Подтверждение личности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»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.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Обычно он находится в настройках профиля.</w:t>
      </w:r>
    </w:p>
    <w:p w14:paraId="745528E8" w14:textId="205AAC6D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 xml:space="preserve">Выберите способ 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«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Онлайн через банк</w:t>
      </w:r>
      <w:r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»</w:t>
      </w: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.</w:t>
      </w:r>
    </w:p>
    <w:p w14:paraId="020F4EE3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Выберите свой банк из списка.</w:t>
      </w:r>
    </w:p>
    <w:p w14:paraId="2051FEA8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Вы будете перенаправлены на страницу авторизации в вашем банке.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Авторизуйтесь, следуя инструкциям банка.</w:t>
      </w:r>
    </w:p>
    <w:p w14:paraId="04A3429D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Подтвердите передачу данных из банка на Госуслуги.</w:t>
      </w:r>
    </w:p>
    <w:p w14:paraId="6FB1C07C" w14:textId="2092A3F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После подтверждения, ваша учетная запись будет подтверждена.</w:t>
      </w:r>
    </w:p>
    <w:p w14:paraId="3EF1583D" w14:textId="77777777" w:rsidR="00653E63" w:rsidRPr="00653E63" w:rsidRDefault="00653E63" w:rsidP="00653E63">
      <w:pPr>
        <w:numPr>
          <w:ilvl w:val="0"/>
          <w:numId w:val="2"/>
        </w:numPr>
        <w:spacing w:beforeAutospacing="1" w:after="0" w:afterAutospacing="1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Лично в центре обслуживания: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Этот способ требует посещения специализированного центра.</w:t>
      </w:r>
    </w:p>
    <w:p w14:paraId="4BD3049C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Найдите ближайший центр обслуживания</w:t>
      </w:r>
      <w:proofErr w:type="gramStart"/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На</w:t>
      </w:r>
      <w:proofErr w:type="gramEnd"/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сайте Госуслуг есть карта с указанием всех центров обслуживания в вашем регионе. Просто введите свой город или адрес.</w:t>
      </w:r>
    </w:p>
    <w:p w14:paraId="7964B673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Посетите центр обслуживания с паспортом и СНИЛС.</w:t>
      </w:r>
    </w:p>
    <w:p w14:paraId="27B85B8E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Сообщите сотруднику центра, что вам нужно подтвердить учетную запись на Госуслугах.</w:t>
      </w:r>
    </w:p>
    <w:p w14:paraId="669D2123" w14:textId="777777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lastRenderedPageBreak/>
        <w:t>Предъявите свои документы.</w:t>
      </w:r>
    </w:p>
    <w:p w14:paraId="52005F52" w14:textId="35CDB677" w:rsidR="00653E63" w:rsidRPr="00653E63" w:rsidRDefault="00653E63" w:rsidP="00653E63">
      <w:pPr>
        <w:numPr>
          <w:ilvl w:val="1"/>
          <w:numId w:val="2"/>
        </w:numPr>
        <w:spacing w:after="0" w:line="240" w:lineRule="auto"/>
        <w:ind w:left="2190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Сотрудник центра подтвердит вашу личность, и ваша учетная запись будет подтверждена.</w:t>
      </w:r>
    </w:p>
    <w:p w14:paraId="21C8FD09" w14:textId="77777777" w:rsidR="00653E63" w:rsidRPr="00653E63" w:rsidRDefault="00653E63" w:rsidP="00653E6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Важные моменты:</w:t>
      </w:r>
    </w:p>
    <w:p w14:paraId="36A01238" w14:textId="77777777" w:rsidR="00653E63" w:rsidRPr="00653E63" w:rsidRDefault="00653E63" w:rsidP="00653E63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Безопасность</w:t>
      </w:r>
      <w:proofErr w:type="gramStart"/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Никогда</w:t>
      </w:r>
      <w:proofErr w:type="gramEnd"/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не сообщайте свой пароль от Госуслуг третьим лицам. Будьте бдительны и остерегайтесь фишинговых сайтов.</w:t>
      </w:r>
    </w:p>
    <w:p w14:paraId="35E7C0EA" w14:textId="77777777" w:rsidR="00653E63" w:rsidRPr="00653E63" w:rsidRDefault="00653E63" w:rsidP="00653E63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Данные</w:t>
      </w:r>
      <w:proofErr w:type="gramStart"/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Внимательно</w:t>
      </w:r>
      <w:proofErr w:type="gramEnd"/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проверяйте правильность введенных данных. Ошибки могут привести к проблемам с подтверждением учетной записи.</w:t>
      </w:r>
    </w:p>
    <w:p w14:paraId="16E0B14B" w14:textId="77777777" w:rsidR="00653E63" w:rsidRPr="00653E63" w:rsidRDefault="00653E63" w:rsidP="00653E63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Время: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Проверка данных может занять некоторое время. Будьте терпеливы.</w:t>
      </w:r>
    </w:p>
    <w:p w14:paraId="44FE4D62" w14:textId="77777777" w:rsidR="00653E63" w:rsidRPr="00653E63" w:rsidRDefault="00653E63" w:rsidP="00653E63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</w:pPr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Поддержка</w:t>
      </w:r>
      <w:proofErr w:type="gramStart"/>
      <w:r w:rsidRPr="00653E63">
        <w:rPr>
          <w:rFonts w:ascii="Times New Roman" w:eastAsia="Times New Roman" w:hAnsi="Times New Roman" w:cs="Times New Roman"/>
          <w:b/>
          <w:bCs/>
          <w:color w:val="494949"/>
          <w:kern w:val="0"/>
          <w:lang w:eastAsia="ru-RU"/>
          <w14:ligatures w14:val="none"/>
        </w:rPr>
        <w:t>:</w:t>
      </w:r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Если</w:t>
      </w:r>
      <w:proofErr w:type="gramEnd"/>
      <w:r w:rsidRPr="00653E63">
        <w:rPr>
          <w:rFonts w:ascii="Times New Roman" w:eastAsia="Times New Roman" w:hAnsi="Times New Roman" w:cs="Times New Roman"/>
          <w:color w:val="494949"/>
          <w:kern w:val="0"/>
          <w:lang w:eastAsia="ru-RU"/>
          <w14:ligatures w14:val="none"/>
        </w:rPr>
        <w:t xml:space="preserve"> у вас возникли какие-либо вопросы или проблемы, вы можете обратиться в службу поддержки Госуслуг.</w:t>
      </w:r>
    </w:p>
    <w:p w14:paraId="0FF30967" w14:textId="77777777" w:rsidR="00CE0981" w:rsidRPr="00653E63" w:rsidRDefault="00CE0981">
      <w:pPr>
        <w:rPr>
          <w:rFonts w:ascii="Times New Roman" w:hAnsi="Times New Roman" w:cs="Times New Roman"/>
        </w:rPr>
      </w:pPr>
    </w:p>
    <w:sectPr w:rsidR="00CE0981" w:rsidRPr="0065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B2EF6"/>
    <w:multiLevelType w:val="multilevel"/>
    <w:tmpl w:val="83FA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332BD"/>
    <w:multiLevelType w:val="multilevel"/>
    <w:tmpl w:val="80D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34D8B"/>
    <w:multiLevelType w:val="multilevel"/>
    <w:tmpl w:val="39A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275018">
    <w:abstractNumId w:val="0"/>
  </w:num>
  <w:num w:numId="2" w16cid:durableId="2006935895">
    <w:abstractNumId w:val="1"/>
  </w:num>
  <w:num w:numId="3" w16cid:durableId="144992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A1"/>
    <w:rsid w:val="00164F9E"/>
    <w:rsid w:val="00297ED5"/>
    <w:rsid w:val="00653E63"/>
    <w:rsid w:val="00781C73"/>
    <w:rsid w:val="00843502"/>
    <w:rsid w:val="00BB4DA1"/>
    <w:rsid w:val="00C35B60"/>
    <w:rsid w:val="00C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67E5"/>
  <w15:chartTrackingRefBased/>
  <w15:docId w15:val="{83801BAD-6641-4066-AEA0-F2E156F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D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D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D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D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D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D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D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D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D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4D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D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Дарья Александровна</dc:creator>
  <cp:keywords/>
  <dc:description/>
  <cp:lastModifiedBy>Рябченко Татьяна Владимировна</cp:lastModifiedBy>
  <cp:revision>5</cp:revision>
  <dcterms:created xsi:type="dcterms:W3CDTF">2025-06-04T06:20:00Z</dcterms:created>
  <dcterms:modified xsi:type="dcterms:W3CDTF">2025-06-04T06:34:00Z</dcterms:modified>
</cp:coreProperties>
</file>