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F70" w:rsidRDefault="000E78B2" w:rsidP="00B77F70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профилей, по которым объя</w:t>
      </w:r>
      <w:r w:rsidR="00B77F70">
        <w:rPr>
          <w:rFonts w:ascii="Times New Roman" w:eastAsia="Times New Roman" w:hAnsi="Times New Roman" w:cs="Times New Roman"/>
          <w:sz w:val="28"/>
          <w:szCs w:val="28"/>
          <w:lang w:eastAsia="ru-RU"/>
        </w:rPr>
        <w:t>вляется набор на обучение,</w:t>
      </w:r>
    </w:p>
    <w:p w:rsidR="000E78B2" w:rsidRDefault="00B77F70" w:rsidP="00B77F70">
      <w:pPr>
        <w:shd w:val="clear" w:color="auto" w:fill="FFFFFF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 </w:t>
      </w:r>
      <w:r w:rsidR="000E78B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приема на 2022/2023 уч. год и перечень профильных предметов</w:t>
      </w:r>
    </w:p>
    <w:p w:rsidR="000E78B2" w:rsidRDefault="000E78B2" w:rsidP="000E78B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78B2" w:rsidRPr="009B1164" w:rsidRDefault="000E78B2" w:rsidP="000E78B2">
      <w:pPr>
        <w:shd w:val="clear" w:color="auto" w:fill="FFFFFF"/>
        <w:spacing w:after="0" w:line="240" w:lineRule="auto"/>
        <w:ind w:firstLine="709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64"/>
        <w:gridCol w:w="2962"/>
        <w:gridCol w:w="2631"/>
        <w:gridCol w:w="2754"/>
      </w:tblGrid>
      <w:tr w:rsidR="00B77F70" w:rsidTr="00B77F70">
        <w:trPr>
          <w:jc w:val="center"/>
        </w:trPr>
        <w:tc>
          <w:tcPr>
            <w:tcW w:w="564" w:type="dxa"/>
          </w:tcPr>
          <w:p w:rsidR="00B77F70" w:rsidRPr="003D5362" w:rsidRDefault="00B77F70" w:rsidP="00450B8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36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77F70" w:rsidRPr="003D5362" w:rsidRDefault="00B77F70" w:rsidP="00450B8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36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D53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 w:rsidRPr="003D536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2962" w:type="dxa"/>
          </w:tcPr>
          <w:p w:rsidR="00B77F70" w:rsidRDefault="00B77F70" w:rsidP="00450B8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77F70" w:rsidRPr="003D5362" w:rsidRDefault="00B77F70" w:rsidP="00450B86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D5362">
              <w:rPr>
                <w:rFonts w:ascii="Times New Roman" w:hAnsi="Times New Roman"/>
                <w:sz w:val="24"/>
                <w:szCs w:val="24"/>
              </w:rPr>
              <w:t>Профиль обучения</w:t>
            </w:r>
          </w:p>
        </w:tc>
        <w:tc>
          <w:tcPr>
            <w:tcW w:w="2631" w:type="dxa"/>
          </w:tcPr>
          <w:p w:rsidR="00B77F70" w:rsidRPr="003D5362" w:rsidRDefault="00B77F70" w:rsidP="00450B86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3D5362">
              <w:rPr>
                <w:rFonts w:ascii="Times New Roman" w:hAnsi="Times New Roman"/>
                <w:sz w:val="24"/>
                <w:szCs w:val="24"/>
              </w:rPr>
              <w:t>Профильный предмет</w:t>
            </w:r>
          </w:p>
        </w:tc>
        <w:tc>
          <w:tcPr>
            <w:tcW w:w="2754" w:type="dxa"/>
          </w:tcPr>
          <w:p w:rsidR="00B77F70" w:rsidRPr="003D5362" w:rsidRDefault="00B77F70" w:rsidP="00450B8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362">
              <w:rPr>
                <w:rFonts w:ascii="Times New Roman" w:hAnsi="Times New Roman" w:cs="Times New Roman"/>
                <w:sz w:val="24"/>
                <w:szCs w:val="24"/>
              </w:rPr>
              <w:t>Вступительное испытание по профильному предмету</w:t>
            </w:r>
          </w:p>
        </w:tc>
      </w:tr>
      <w:tr w:rsidR="00B77F70" w:rsidTr="00B77F70">
        <w:trPr>
          <w:jc w:val="center"/>
        </w:trPr>
        <w:tc>
          <w:tcPr>
            <w:tcW w:w="564" w:type="dxa"/>
          </w:tcPr>
          <w:p w:rsidR="00B77F70" w:rsidRPr="008D233B" w:rsidRDefault="00B77F70" w:rsidP="00450B8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962" w:type="dxa"/>
          </w:tcPr>
          <w:p w:rsidR="00B77F70" w:rsidRDefault="00B77F70" w:rsidP="00450B86">
            <w:pPr>
              <w:spacing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Информационно-математический</w:t>
            </w:r>
          </w:p>
        </w:tc>
        <w:tc>
          <w:tcPr>
            <w:tcW w:w="2631" w:type="dxa"/>
          </w:tcPr>
          <w:p w:rsidR="00B77F70" w:rsidRDefault="00B77F70" w:rsidP="00450B8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204829">
              <w:rPr>
                <w:rFonts w:ascii="Times New Roman" w:hAnsi="Times New Roman"/>
                <w:sz w:val="28"/>
                <w:szCs w:val="28"/>
              </w:rPr>
              <w:t>атематика</w:t>
            </w:r>
          </w:p>
          <w:p w:rsidR="00B77F70" w:rsidRDefault="00B77F70" w:rsidP="00450B8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информатика</w:t>
            </w:r>
          </w:p>
          <w:p w:rsidR="00B77F70" w:rsidRDefault="00B77F70" w:rsidP="00450B8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физика</w:t>
            </w:r>
          </w:p>
        </w:tc>
        <w:tc>
          <w:tcPr>
            <w:tcW w:w="2754" w:type="dxa"/>
          </w:tcPr>
          <w:p w:rsidR="00B77F70" w:rsidRPr="00016576" w:rsidRDefault="00B77F70" w:rsidP="00056B5A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3D5362">
              <w:rPr>
                <w:rFonts w:ascii="Times New Roman" w:hAnsi="Times New Roman" w:cs="Times New Roman"/>
                <w:sz w:val="28"/>
                <w:szCs w:val="28"/>
              </w:rPr>
              <w:t>атематика</w:t>
            </w:r>
          </w:p>
        </w:tc>
      </w:tr>
      <w:tr w:rsidR="00B77F70" w:rsidTr="00B77F70">
        <w:trPr>
          <w:jc w:val="center"/>
        </w:trPr>
        <w:tc>
          <w:tcPr>
            <w:tcW w:w="564" w:type="dxa"/>
          </w:tcPr>
          <w:p w:rsidR="00B77F70" w:rsidRDefault="00B77F70" w:rsidP="00450B8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962" w:type="dxa"/>
          </w:tcPr>
          <w:p w:rsidR="00B77F70" w:rsidRDefault="00B77F70" w:rsidP="00450B86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Физико-математический</w:t>
            </w:r>
          </w:p>
        </w:tc>
        <w:tc>
          <w:tcPr>
            <w:tcW w:w="2631" w:type="dxa"/>
          </w:tcPr>
          <w:p w:rsidR="00B77F70" w:rsidRDefault="00B77F70" w:rsidP="00450B8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физика</w:t>
            </w:r>
          </w:p>
          <w:p w:rsidR="00B77F70" w:rsidRDefault="00B77F70" w:rsidP="00450B8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  <w:p w:rsidR="00B77F70" w:rsidRDefault="00B77F70" w:rsidP="00450B8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информатика</w:t>
            </w:r>
          </w:p>
        </w:tc>
        <w:tc>
          <w:tcPr>
            <w:tcW w:w="2754" w:type="dxa"/>
          </w:tcPr>
          <w:p w:rsidR="00B77F70" w:rsidRPr="00056B5A" w:rsidRDefault="00B77F70" w:rsidP="00450B8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физика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  <w:tr w:rsidR="00B77F70" w:rsidTr="00B77F70">
        <w:trPr>
          <w:jc w:val="center"/>
        </w:trPr>
        <w:tc>
          <w:tcPr>
            <w:tcW w:w="564" w:type="dxa"/>
          </w:tcPr>
          <w:p w:rsidR="00B77F70" w:rsidRPr="008D233B" w:rsidRDefault="00B77F70" w:rsidP="00450B8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D23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62" w:type="dxa"/>
          </w:tcPr>
          <w:p w:rsidR="00B77F70" w:rsidRDefault="00B77F70" w:rsidP="00450B86">
            <w:pPr>
              <w:spacing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Химико-технологический </w:t>
            </w:r>
          </w:p>
        </w:tc>
        <w:tc>
          <w:tcPr>
            <w:tcW w:w="2631" w:type="dxa"/>
          </w:tcPr>
          <w:p w:rsidR="00B77F70" w:rsidRDefault="00B77F70" w:rsidP="00450B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химия</w:t>
            </w:r>
          </w:p>
          <w:p w:rsidR="00B77F70" w:rsidRDefault="00B77F70" w:rsidP="00450B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информатика</w:t>
            </w:r>
          </w:p>
          <w:p w:rsidR="00B77F70" w:rsidRDefault="00B77F70" w:rsidP="00450B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4615D"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2754" w:type="dxa"/>
          </w:tcPr>
          <w:p w:rsidR="00B77F70" w:rsidRDefault="00B77F70" w:rsidP="00450B8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3D5362">
              <w:rPr>
                <w:rFonts w:ascii="Times New Roman" w:hAnsi="Times New Roman" w:cs="Times New Roman"/>
                <w:sz w:val="28"/>
                <w:szCs w:val="28"/>
              </w:rPr>
              <w:t>имия</w:t>
            </w:r>
          </w:p>
          <w:p w:rsidR="00B77F70" w:rsidRPr="00DD629A" w:rsidRDefault="00B77F70" w:rsidP="00450B8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7F70" w:rsidTr="00B77F70">
        <w:trPr>
          <w:jc w:val="center"/>
        </w:trPr>
        <w:tc>
          <w:tcPr>
            <w:tcW w:w="564" w:type="dxa"/>
          </w:tcPr>
          <w:p w:rsidR="00B77F70" w:rsidRPr="008D233B" w:rsidRDefault="00B77F70" w:rsidP="00450B8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D23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62" w:type="dxa"/>
          </w:tcPr>
          <w:p w:rsidR="00B77F70" w:rsidRPr="00BF2C78" w:rsidRDefault="00B77F70" w:rsidP="00450B8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F2C78">
              <w:rPr>
                <w:rFonts w:ascii="Times New Roman" w:hAnsi="Times New Roman" w:cs="Times New Roman"/>
                <w:sz w:val="28"/>
                <w:szCs w:val="28"/>
              </w:rPr>
              <w:t>Эколого-биологический</w:t>
            </w:r>
          </w:p>
        </w:tc>
        <w:tc>
          <w:tcPr>
            <w:tcW w:w="2631" w:type="dxa"/>
          </w:tcPr>
          <w:p w:rsidR="00B77F70" w:rsidRDefault="00B77F70" w:rsidP="00450B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биология</w:t>
            </w:r>
          </w:p>
          <w:p w:rsidR="00B77F70" w:rsidRDefault="00B77F70" w:rsidP="00450B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химия</w:t>
            </w:r>
          </w:p>
          <w:p w:rsidR="00B77F70" w:rsidRDefault="00B77F70" w:rsidP="00450B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2754" w:type="dxa"/>
          </w:tcPr>
          <w:p w:rsidR="00B77F70" w:rsidRPr="003D5362" w:rsidRDefault="00B77F70" w:rsidP="00450B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D5362">
              <w:rPr>
                <w:rFonts w:ascii="Times New Roman" w:hAnsi="Times New Roman" w:cs="Times New Roman"/>
                <w:sz w:val="28"/>
                <w:szCs w:val="28"/>
              </w:rPr>
              <w:t>биология</w:t>
            </w:r>
          </w:p>
        </w:tc>
      </w:tr>
      <w:tr w:rsidR="00B77F70" w:rsidTr="00B77F70">
        <w:trPr>
          <w:jc w:val="center"/>
        </w:trPr>
        <w:tc>
          <w:tcPr>
            <w:tcW w:w="564" w:type="dxa"/>
          </w:tcPr>
          <w:p w:rsidR="00B77F70" w:rsidRPr="008D233B" w:rsidRDefault="00B77F70" w:rsidP="00450B8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962" w:type="dxa"/>
          </w:tcPr>
          <w:p w:rsidR="00B77F70" w:rsidRDefault="00B77F70" w:rsidP="00450B86">
            <w:pPr>
              <w:spacing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Историко-юридический</w:t>
            </w:r>
          </w:p>
        </w:tc>
        <w:tc>
          <w:tcPr>
            <w:tcW w:w="2631" w:type="dxa"/>
          </w:tcPr>
          <w:p w:rsidR="00B77F70" w:rsidRDefault="00B77F70" w:rsidP="00450B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история</w:t>
            </w:r>
          </w:p>
          <w:p w:rsidR="00B77F70" w:rsidRDefault="00B77F70" w:rsidP="00450B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русский язык</w:t>
            </w:r>
          </w:p>
          <w:p w:rsidR="00B77F70" w:rsidRDefault="00B77F70" w:rsidP="00450B8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право</w:t>
            </w:r>
          </w:p>
        </w:tc>
        <w:tc>
          <w:tcPr>
            <w:tcW w:w="2754" w:type="dxa"/>
          </w:tcPr>
          <w:p w:rsidR="00B77F70" w:rsidRDefault="00B77F70" w:rsidP="00450B86">
            <w:pPr>
              <w:spacing w:after="0"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история</w:t>
            </w:r>
          </w:p>
        </w:tc>
      </w:tr>
      <w:tr w:rsidR="00B77F70" w:rsidTr="00B77F70">
        <w:trPr>
          <w:jc w:val="center"/>
        </w:trPr>
        <w:tc>
          <w:tcPr>
            <w:tcW w:w="564" w:type="dxa"/>
          </w:tcPr>
          <w:p w:rsidR="00B77F70" w:rsidRPr="008D233B" w:rsidRDefault="00B77F70" w:rsidP="00450B8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D23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62" w:type="dxa"/>
          </w:tcPr>
          <w:p w:rsidR="00B77F70" w:rsidRDefault="00B77F70" w:rsidP="00450B86">
            <w:pPr>
              <w:spacing w:line="240" w:lineRule="auto"/>
            </w:pPr>
            <w:r w:rsidRPr="00204829">
              <w:rPr>
                <w:rFonts w:ascii="Times New Roman" w:hAnsi="Times New Roman"/>
                <w:sz w:val="28"/>
                <w:szCs w:val="28"/>
              </w:rPr>
              <w:t>Русская филология</w:t>
            </w:r>
          </w:p>
        </w:tc>
        <w:tc>
          <w:tcPr>
            <w:tcW w:w="2631" w:type="dxa"/>
          </w:tcPr>
          <w:p w:rsidR="00B77F70" w:rsidRDefault="00B77F70" w:rsidP="00450B8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русский язык </w:t>
            </w:r>
            <w:r w:rsidRPr="00C3250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литература</w:t>
            </w:r>
          </w:p>
          <w:p w:rsidR="00B77F70" w:rsidRPr="00CF5567" w:rsidRDefault="00B77F70" w:rsidP="00450B8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история</w:t>
            </w:r>
          </w:p>
        </w:tc>
        <w:tc>
          <w:tcPr>
            <w:tcW w:w="2754" w:type="dxa"/>
          </w:tcPr>
          <w:p w:rsidR="00B77F70" w:rsidRDefault="00B77F70" w:rsidP="00450B86">
            <w:pPr>
              <w:spacing w:after="0" w:line="240" w:lineRule="auto"/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русский язык</w:t>
            </w:r>
          </w:p>
        </w:tc>
      </w:tr>
      <w:tr w:rsidR="00B77F70" w:rsidTr="00B77F70">
        <w:trPr>
          <w:jc w:val="center"/>
        </w:trPr>
        <w:tc>
          <w:tcPr>
            <w:tcW w:w="564" w:type="dxa"/>
          </w:tcPr>
          <w:p w:rsidR="00B77F70" w:rsidRPr="008D233B" w:rsidRDefault="00B77F70" w:rsidP="00450B8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D23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62" w:type="dxa"/>
          </w:tcPr>
          <w:p w:rsidR="00B77F70" w:rsidRDefault="00B77F70" w:rsidP="00450B86">
            <w:pPr>
              <w:spacing w:line="240" w:lineRule="auto"/>
            </w:pPr>
            <w:r w:rsidRPr="00204829">
              <w:rPr>
                <w:rFonts w:ascii="Times New Roman" w:hAnsi="Times New Roman"/>
                <w:sz w:val="28"/>
                <w:szCs w:val="28"/>
              </w:rPr>
              <w:t>Английская филология</w:t>
            </w:r>
          </w:p>
        </w:tc>
        <w:tc>
          <w:tcPr>
            <w:tcW w:w="2631" w:type="dxa"/>
          </w:tcPr>
          <w:p w:rsidR="00B77F70" w:rsidRDefault="00B77F70" w:rsidP="00450B8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3250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английский язык</w:t>
            </w:r>
          </w:p>
          <w:p w:rsidR="00B77F70" w:rsidRDefault="00B77F70" w:rsidP="00450B8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второй иностранный язык</w:t>
            </w:r>
          </w:p>
          <w:p w:rsidR="00B77F70" w:rsidRDefault="00B77F70" w:rsidP="00450B8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литература</w:t>
            </w:r>
          </w:p>
        </w:tc>
        <w:tc>
          <w:tcPr>
            <w:tcW w:w="2754" w:type="dxa"/>
          </w:tcPr>
          <w:p w:rsidR="00B77F70" w:rsidRDefault="00B77F70" w:rsidP="00450B86">
            <w:pPr>
              <w:spacing w:after="0" w:line="240" w:lineRule="auto"/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английский язык</w:t>
            </w:r>
          </w:p>
        </w:tc>
      </w:tr>
      <w:tr w:rsidR="00B77F70" w:rsidTr="00B77F70">
        <w:trPr>
          <w:trHeight w:val="739"/>
          <w:jc w:val="center"/>
        </w:trPr>
        <w:tc>
          <w:tcPr>
            <w:tcW w:w="564" w:type="dxa"/>
          </w:tcPr>
          <w:p w:rsidR="00B77F70" w:rsidRPr="008D233B" w:rsidRDefault="00B77F70" w:rsidP="00450B86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D233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962" w:type="dxa"/>
          </w:tcPr>
          <w:p w:rsidR="00B77F70" w:rsidRPr="007C4EC2" w:rsidRDefault="00B77F70" w:rsidP="00450B86">
            <w:pPr>
              <w:spacing w:line="240" w:lineRule="auto"/>
            </w:pPr>
            <w:r>
              <w:rPr>
                <w:rFonts w:ascii="Times New Roman" w:hAnsi="Times New Roman"/>
                <w:sz w:val="28"/>
                <w:szCs w:val="28"/>
              </w:rPr>
              <w:t>Социально-экономический</w:t>
            </w:r>
          </w:p>
        </w:tc>
        <w:tc>
          <w:tcPr>
            <w:tcW w:w="2631" w:type="dxa"/>
          </w:tcPr>
          <w:p w:rsidR="00B77F70" w:rsidRPr="007C4EC2" w:rsidRDefault="00B77F70" w:rsidP="00450B8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C4EC2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математика</w:t>
            </w:r>
          </w:p>
          <w:p w:rsidR="00B77F70" w:rsidRDefault="00B77F70" w:rsidP="000E78B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экономика</w:t>
            </w:r>
          </w:p>
          <w:p w:rsidR="00B77F70" w:rsidRPr="007C4EC2" w:rsidRDefault="00B77F70" w:rsidP="000E78B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география</w:t>
            </w:r>
          </w:p>
        </w:tc>
        <w:tc>
          <w:tcPr>
            <w:tcW w:w="2754" w:type="dxa"/>
          </w:tcPr>
          <w:p w:rsidR="00B77F70" w:rsidRPr="000E78B2" w:rsidRDefault="00B77F70" w:rsidP="00450B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E78B2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</w:tc>
      </w:tr>
    </w:tbl>
    <w:p w:rsidR="000E78B2" w:rsidRDefault="000E78B2" w:rsidP="000E78B2">
      <w:pPr>
        <w:spacing w:line="240" w:lineRule="auto"/>
      </w:pPr>
    </w:p>
    <w:p w:rsidR="00345463" w:rsidRDefault="00345463"/>
    <w:p w:rsidR="000E78B2" w:rsidRDefault="000E78B2"/>
    <w:p w:rsidR="000E78B2" w:rsidRDefault="000E78B2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0E78B2" w:rsidSect="008E61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114"/>
    <w:rsid w:val="00016576"/>
    <w:rsid w:val="00056B5A"/>
    <w:rsid w:val="000B41F8"/>
    <w:rsid w:val="000C1ADC"/>
    <w:rsid w:val="000E78B2"/>
    <w:rsid w:val="003214E7"/>
    <w:rsid w:val="00324114"/>
    <w:rsid w:val="00345463"/>
    <w:rsid w:val="004C38F0"/>
    <w:rsid w:val="005374DE"/>
    <w:rsid w:val="00620BE9"/>
    <w:rsid w:val="00B77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8B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78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8B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78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721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501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Настасюк Ксения Петровна</cp:lastModifiedBy>
  <cp:revision>3</cp:revision>
  <dcterms:created xsi:type="dcterms:W3CDTF">2022-01-20T06:37:00Z</dcterms:created>
  <dcterms:modified xsi:type="dcterms:W3CDTF">2022-01-20T06:38:00Z</dcterms:modified>
</cp:coreProperties>
</file>